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2"/>
        <w:ind w:left="120"/>
      </w:pPr>
      <w:r>
        <w:rPr/>
        <w:t>附件1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line="364" w:lineRule="auto" w:before="202"/>
        <w:ind w:left="2191" w:right="565" w:hanging="2112"/>
      </w:pPr>
      <w:r>
        <w:rPr/>
        <w:t>中国人民抗日战争暨世界反法西斯战争胜利80周年双色铜合金纪念币新疆辖区分配数量（单位：枚）</w:t>
      </w:r>
    </w:p>
    <w:p>
      <w:pPr>
        <w:spacing w:after="0" w:line="364" w:lineRule="auto"/>
        <w:sectPr>
          <w:type w:val="continuous"/>
          <w:pgSz w:w="11910" w:h="16840"/>
          <w:pgMar w:top="1460" w:bottom="280" w:left="1680" w:right="1620"/>
          <w:cols w:num="2" w:equalWidth="0">
            <w:col w:w="721" w:space="40"/>
            <w:col w:w="7849"/>
          </w:cols>
        </w:sect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1431"/>
        <w:gridCol w:w="1149"/>
        <w:gridCol w:w="1046"/>
        <w:gridCol w:w="1131"/>
        <w:gridCol w:w="1311"/>
        <w:gridCol w:w="1364"/>
      </w:tblGrid>
      <w:tr>
        <w:trPr>
          <w:trHeight w:val="1662" w:hRule="atLeast"/>
        </w:trPr>
        <w:tc>
          <w:tcPr>
            <w:tcW w:w="904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sz w:val="27"/>
              </w:rPr>
            </w:pPr>
          </w:p>
          <w:p>
            <w:pPr>
              <w:pStyle w:val="TableParagraph"/>
              <w:spacing w:before="0"/>
              <w:ind w:left="192" w:right="181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31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sz w:val="27"/>
              </w:rPr>
            </w:pPr>
          </w:p>
          <w:p>
            <w:pPr>
              <w:pStyle w:val="TableParagraph"/>
              <w:spacing w:before="0"/>
              <w:ind w:left="95" w:right="86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1149" w:type="dxa"/>
          </w:tcPr>
          <w:p>
            <w:pPr>
              <w:pStyle w:val="TableParagraph"/>
              <w:spacing w:line="242" w:lineRule="auto" w:before="193"/>
              <w:ind w:left="92" w:right="84"/>
              <w:jc w:val="both"/>
              <w:rPr>
                <w:sz w:val="24"/>
              </w:rPr>
            </w:pPr>
            <w:r>
              <w:rPr>
                <w:sz w:val="24"/>
              </w:rPr>
              <w:t>中国工商银行新疆维吾尔自治区分行</w:t>
            </w:r>
          </w:p>
        </w:tc>
        <w:tc>
          <w:tcPr>
            <w:tcW w:w="1046" w:type="dxa"/>
          </w:tcPr>
          <w:p>
            <w:pPr>
              <w:pStyle w:val="TableParagraph"/>
              <w:spacing w:line="242" w:lineRule="auto" w:before="193"/>
              <w:ind w:left="43" w:right="30"/>
              <w:jc w:val="both"/>
              <w:rPr>
                <w:sz w:val="24"/>
              </w:rPr>
            </w:pPr>
            <w:r>
              <w:rPr>
                <w:sz w:val="24"/>
              </w:rPr>
              <w:t>中国农业银行新疆维吾尔自治区分行</w:t>
            </w:r>
          </w:p>
        </w:tc>
        <w:tc>
          <w:tcPr>
            <w:tcW w:w="1131" w:type="dxa"/>
          </w:tcPr>
          <w:p>
            <w:pPr>
              <w:pStyle w:val="TableParagraph"/>
              <w:spacing w:line="242" w:lineRule="auto" w:before="193"/>
              <w:ind w:left="84" w:right="74"/>
              <w:jc w:val="both"/>
              <w:rPr>
                <w:sz w:val="24"/>
              </w:rPr>
            </w:pPr>
            <w:r>
              <w:rPr>
                <w:sz w:val="24"/>
              </w:rPr>
              <w:t>中国农业银行新疆生产建设兵团分行</w:t>
            </w:r>
          </w:p>
        </w:tc>
        <w:tc>
          <w:tcPr>
            <w:tcW w:w="1311" w:type="dxa"/>
          </w:tcPr>
          <w:p>
            <w:pPr>
              <w:pStyle w:val="TableParagraph"/>
              <w:spacing w:line="242" w:lineRule="auto" w:before="193"/>
              <w:ind w:left="54" w:right="44"/>
              <w:rPr>
                <w:sz w:val="24"/>
              </w:rPr>
            </w:pPr>
            <w:r>
              <w:rPr>
                <w:sz w:val="24"/>
              </w:rPr>
              <w:t>中国邮政储蓄银行新疆维吾尔自治区分行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sz w:val="27"/>
              </w:rPr>
            </w:pPr>
          </w:p>
          <w:p>
            <w:pPr>
              <w:pStyle w:val="TableParagraph"/>
              <w:spacing w:before="0"/>
              <w:ind w:left="300" w:right="293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53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3"/>
              <w:ind w:left="95" w:right="86"/>
              <w:rPr>
                <w:sz w:val="24"/>
              </w:rPr>
            </w:pPr>
            <w:r>
              <w:rPr>
                <w:sz w:val="24"/>
              </w:rPr>
              <w:t>乌鲁木齐市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120000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3"/>
              <w:ind w:left="143" w:right="133"/>
              <w:rPr>
                <w:sz w:val="24"/>
              </w:rPr>
            </w:pPr>
            <w:r>
              <w:rPr>
                <w:sz w:val="24"/>
              </w:rPr>
              <w:t>120000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53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66000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3"/>
              <w:ind w:left="52" w:right="44"/>
              <w:rPr>
                <w:sz w:val="24"/>
              </w:rPr>
            </w:pPr>
            <w:r>
              <w:rPr>
                <w:sz w:val="24"/>
              </w:rPr>
              <w:t>32000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3"/>
              <w:ind w:left="300" w:right="293"/>
              <w:rPr>
                <w:sz w:val="24"/>
              </w:rPr>
            </w:pPr>
            <w:r>
              <w:rPr>
                <w:sz w:val="24"/>
              </w:rPr>
              <w:t>338000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5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4"/>
              <w:ind w:left="95" w:right="86"/>
              <w:rPr>
                <w:sz w:val="24"/>
              </w:rPr>
            </w:pPr>
            <w:r>
              <w:rPr>
                <w:sz w:val="24"/>
              </w:rPr>
              <w:t>克拉玛依市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4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32000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4"/>
              <w:ind w:left="143" w:right="133"/>
              <w:rPr>
                <w:sz w:val="24"/>
              </w:rPr>
            </w:pPr>
            <w:r>
              <w:rPr>
                <w:sz w:val="24"/>
              </w:rPr>
              <w:t>32000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54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4"/>
              <w:ind w:left="52" w:right="44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4"/>
              <w:ind w:left="300" w:right="293"/>
              <w:rPr>
                <w:sz w:val="24"/>
              </w:rPr>
            </w:pPr>
            <w:r>
              <w:rPr>
                <w:sz w:val="24"/>
              </w:rPr>
              <w:t>68000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51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1"/>
              <w:ind w:left="95" w:right="86"/>
              <w:rPr>
                <w:sz w:val="24"/>
              </w:rPr>
            </w:pPr>
            <w:r>
              <w:rPr>
                <w:sz w:val="24"/>
              </w:rPr>
              <w:t>吐鲁番市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1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1"/>
              <w:ind w:left="143" w:right="133"/>
              <w:rPr>
                <w:sz w:val="24"/>
              </w:rPr>
            </w:pPr>
            <w:r>
              <w:rPr>
                <w:sz w:val="24"/>
              </w:rPr>
              <w:t>14000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51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1"/>
              <w:ind w:left="52" w:right="4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1"/>
              <w:ind w:left="300" w:right="293"/>
              <w:rPr>
                <w:sz w:val="24"/>
              </w:rPr>
            </w:pPr>
            <w:r>
              <w:rPr>
                <w:sz w:val="24"/>
              </w:rPr>
              <w:t>28000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1" w:type="dxa"/>
          </w:tcPr>
          <w:p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哈密市</w:t>
            </w:r>
          </w:p>
        </w:tc>
        <w:tc>
          <w:tcPr>
            <w:tcW w:w="1149" w:type="dxa"/>
          </w:tcPr>
          <w:p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1046" w:type="dxa"/>
          </w:tcPr>
          <w:p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1131" w:type="dxa"/>
          </w:tcPr>
          <w:p>
            <w:pPr>
              <w:pStyle w:val="TableParagraph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311" w:type="dxa"/>
          </w:tcPr>
          <w:p>
            <w:pPr>
              <w:pStyle w:val="TableParagraph"/>
              <w:ind w:left="52" w:right="4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ind w:left="300" w:right="293"/>
              <w:rPr>
                <w:sz w:val="24"/>
              </w:rPr>
            </w:pPr>
            <w:r>
              <w:rPr>
                <w:sz w:val="24"/>
              </w:rPr>
              <w:t>38000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1" w:type="dxa"/>
          </w:tcPr>
          <w:p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昌吉州</w:t>
            </w:r>
          </w:p>
        </w:tc>
        <w:tc>
          <w:tcPr>
            <w:tcW w:w="1149" w:type="dxa"/>
          </w:tcPr>
          <w:p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26000</w:t>
            </w:r>
          </w:p>
        </w:tc>
        <w:tc>
          <w:tcPr>
            <w:tcW w:w="1046" w:type="dxa"/>
          </w:tcPr>
          <w:p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113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1" w:type="dxa"/>
          </w:tcPr>
          <w:p>
            <w:pPr>
              <w:pStyle w:val="TableParagraph"/>
              <w:ind w:left="52" w:right="44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364" w:type="dxa"/>
          </w:tcPr>
          <w:p>
            <w:pPr>
              <w:pStyle w:val="TableParagraph"/>
              <w:ind w:left="300" w:right="293"/>
              <w:rPr>
                <w:sz w:val="24"/>
              </w:rPr>
            </w:pPr>
            <w:r>
              <w:rPr>
                <w:sz w:val="24"/>
              </w:rPr>
              <w:t>60000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1" w:type="dxa"/>
          </w:tcPr>
          <w:p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博州</w:t>
            </w:r>
          </w:p>
        </w:tc>
        <w:tc>
          <w:tcPr>
            <w:tcW w:w="1149" w:type="dxa"/>
          </w:tcPr>
          <w:p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046" w:type="dxa"/>
          </w:tcPr>
          <w:p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131" w:type="dxa"/>
          </w:tcPr>
          <w:p>
            <w:pPr>
              <w:pStyle w:val="TableParagraph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311" w:type="dxa"/>
          </w:tcPr>
          <w:p>
            <w:pPr>
              <w:pStyle w:val="TableParagraph"/>
              <w:ind w:left="52" w:right="4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ind w:left="300" w:right="293"/>
              <w:rPr>
                <w:sz w:val="24"/>
              </w:rPr>
            </w:pPr>
            <w:r>
              <w:rPr>
                <w:sz w:val="24"/>
              </w:rPr>
              <w:t>28000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1" w:type="dxa"/>
          </w:tcPr>
          <w:p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巴州</w:t>
            </w:r>
          </w:p>
        </w:tc>
        <w:tc>
          <w:tcPr>
            <w:tcW w:w="1149" w:type="dxa"/>
          </w:tcPr>
          <w:p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046" w:type="dxa"/>
          </w:tcPr>
          <w:p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131" w:type="dxa"/>
          </w:tcPr>
          <w:p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311" w:type="dxa"/>
          </w:tcPr>
          <w:p>
            <w:pPr>
              <w:pStyle w:val="TableParagraph"/>
              <w:ind w:left="52" w:right="4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ind w:left="300" w:right="293"/>
              <w:rPr>
                <w:sz w:val="24"/>
              </w:rPr>
            </w:pPr>
            <w:r>
              <w:rPr>
                <w:sz w:val="24"/>
              </w:rPr>
              <w:t>52000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1" w:type="dxa"/>
          </w:tcPr>
          <w:p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阿克苏地区</w:t>
            </w:r>
          </w:p>
        </w:tc>
        <w:tc>
          <w:tcPr>
            <w:tcW w:w="1149" w:type="dxa"/>
          </w:tcPr>
          <w:p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1046" w:type="dxa"/>
          </w:tcPr>
          <w:p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1131" w:type="dxa"/>
          </w:tcPr>
          <w:p>
            <w:pPr>
              <w:pStyle w:val="TableParagraph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311" w:type="dxa"/>
          </w:tcPr>
          <w:p>
            <w:pPr>
              <w:pStyle w:val="TableParagraph"/>
              <w:ind w:left="52" w:right="4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ind w:left="300" w:right="293"/>
              <w:rPr>
                <w:sz w:val="24"/>
              </w:rPr>
            </w:pPr>
            <w:r>
              <w:rPr>
                <w:sz w:val="24"/>
              </w:rPr>
              <w:t>46000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53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3"/>
              <w:ind w:left="95" w:right="86"/>
              <w:rPr>
                <w:sz w:val="24"/>
              </w:rPr>
            </w:pPr>
            <w:r>
              <w:rPr>
                <w:sz w:val="24"/>
              </w:rPr>
              <w:t>克州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3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3"/>
              <w:ind w:left="143" w:right="133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53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3"/>
              <w:ind w:left="52" w:right="4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3"/>
              <w:ind w:left="300" w:right="293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53"/>
              <w:ind w:left="192" w:right="1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3"/>
              <w:ind w:left="95" w:right="86"/>
              <w:rPr>
                <w:sz w:val="24"/>
              </w:rPr>
            </w:pPr>
            <w:r>
              <w:rPr>
                <w:sz w:val="24"/>
              </w:rPr>
              <w:t>喀什地区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3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3"/>
              <w:ind w:left="143" w:right="133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53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3"/>
              <w:ind w:left="52" w:right="4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3"/>
              <w:ind w:left="300" w:right="293"/>
              <w:rPr>
                <w:sz w:val="24"/>
              </w:rPr>
            </w:pPr>
            <w:r>
              <w:rPr>
                <w:sz w:val="24"/>
              </w:rPr>
              <w:t>34000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53"/>
              <w:ind w:left="192" w:right="1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3"/>
              <w:ind w:left="95" w:right="86"/>
              <w:rPr>
                <w:sz w:val="24"/>
              </w:rPr>
            </w:pPr>
            <w:r>
              <w:rPr>
                <w:sz w:val="24"/>
              </w:rPr>
              <w:t>和田地区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3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3"/>
              <w:ind w:left="143" w:right="133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53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3"/>
              <w:ind w:left="52" w:right="4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3"/>
              <w:ind w:left="300" w:right="293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53"/>
              <w:ind w:left="192" w:right="1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3"/>
              <w:ind w:left="95" w:right="86"/>
              <w:rPr>
                <w:sz w:val="24"/>
              </w:rPr>
            </w:pPr>
            <w:r>
              <w:rPr>
                <w:sz w:val="24"/>
              </w:rPr>
              <w:t>伊犁州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3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26000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3"/>
              <w:ind w:left="143" w:right="133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53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3"/>
              <w:ind w:left="52" w:right="44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3"/>
              <w:ind w:left="300" w:right="293"/>
              <w:rPr>
                <w:sz w:val="24"/>
              </w:rPr>
            </w:pPr>
            <w:r>
              <w:rPr>
                <w:sz w:val="24"/>
              </w:rPr>
              <w:t>80000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53"/>
              <w:ind w:left="192" w:right="1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3"/>
              <w:ind w:left="95" w:right="86"/>
              <w:rPr>
                <w:sz w:val="24"/>
              </w:rPr>
            </w:pPr>
            <w:r>
              <w:rPr>
                <w:sz w:val="24"/>
              </w:rPr>
              <w:t>塔城地区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3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3"/>
              <w:ind w:left="143" w:right="133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53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3"/>
              <w:ind w:left="52" w:right="4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3"/>
              <w:ind w:left="300" w:right="293"/>
              <w:rPr>
                <w:sz w:val="24"/>
              </w:rPr>
            </w:pPr>
            <w:r>
              <w:rPr>
                <w:sz w:val="24"/>
              </w:rPr>
              <w:t>32000</w:t>
            </w:r>
          </w:p>
        </w:tc>
      </w:tr>
      <w:tr>
        <w:trPr>
          <w:trHeight w:val="645" w:hRule="atLeast"/>
        </w:trPr>
        <w:tc>
          <w:tcPr>
            <w:tcW w:w="904" w:type="dxa"/>
          </w:tcPr>
          <w:p>
            <w:pPr>
              <w:pStyle w:val="TableParagraph"/>
              <w:spacing w:before="154"/>
              <w:ind w:left="192" w:right="1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4"/>
              <w:ind w:left="95" w:right="86"/>
              <w:rPr>
                <w:sz w:val="24"/>
              </w:rPr>
            </w:pPr>
            <w:r>
              <w:rPr>
                <w:sz w:val="24"/>
              </w:rPr>
              <w:t>阿勒泰地区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4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4"/>
              <w:ind w:left="143" w:right="133"/>
              <w:rPr>
                <w:sz w:val="24"/>
              </w:rPr>
            </w:pPr>
            <w:r>
              <w:rPr>
                <w:sz w:val="24"/>
              </w:rPr>
              <w:t>14000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54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4"/>
              <w:ind w:left="52" w:right="4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4"/>
              <w:ind w:left="300" w:right="293"/>
              <w:rPr>
                <w:sz w:val="24"/>
              </w:rPr>
            </w:pPr>
            <w:r>
              <w:rPr>
                <w:sz w:val="24"/>
              </w:rPr>
              <w:t>34000</w:t>
            </w:r>
          </w:p>
        </w:tc>
      </w:tr>
      <w:tr>
        <w:trPr>
          <w:trHeight w:val="644" w:hRule="atLeast"/>
        </w:trPr>
        <w:tc>
          <w:tcPr>
            <w:tcW w:w="904" w:type="dxa"/>
          </w:tcPr>
          <w:p>
            <w:pPr>
              <w:pStyle w:val="TableParagraph"/>
              <w:spacing w:before="151"/>
              <w:ind w:left="192" w:right="1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1"/>
              <w:ind w:left="95" w:right="86"/>
              <w:rPr>
                <w:sz w:val="24"/>
              </w:rPr>
            </w:pPr>
            <w:r>
              <w:rPr>
                <w:sz w:val="24"/>
              </w:rPr>
              <w:t>石河子市</w:t>
            </w:r>
          </w:p>
        </w:tc>
        <w:tc>
          <w:tcPr>
            <w:tcW w:w="1149" w:type="dxa"/>
          </w:tcPr>
          <w:p>
            <w:pPr>
              <w:pStyle w:val="TableParagraph"/>
              <w:spacing w:before="151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1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1" w:type="dxa"/>
          </w:tcPr>
          <w:p>
            <w:pPr>
              <w:pStyle w:val="TableParagraph"/>
              <w:spacing w:before="151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1"/>
              <w:ind w:left="52" w:right="4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1"/>
              <w:ind w:left="300" w:right="293"/>
              <w:rPr>
                <w:sz w:val="24"/>
              </w:rPr>
            </w:pPr>
            <w:r>
              <w:rPr>
                <w:sz w:val="24"/>
              </w:rPr>
              <w:t>34000</w:t>
            </w:r>
          </w:p>
        </w:tc>
      </w:tr>
      <w:tr>
        <w:trPr>
          <w:trHeight w:val="644" w:hRule="atLeast"/>
        </w:trPr>
        <w:tc>
          <w:tcPr>
            <w:tcW w:w="904" w:type="dxa"/>
          </w:tcPr>
          <w:p>
            <w:pPr>
              <w:pStyle w:val="TableParagraph"/>
              <w:ind w:left="192" w:right="1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31" w:type="dxa"/>
          </w:tcPr>
          <w:p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149" w:type="dxa"/>
          </w:tcPr>
          <w:p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340000</w:t>
            </w:r>
          </w:p>
        </w:tc>
        <w:tc>
          <w:tcPr>
            <w:tcW w:w="1046" w:type="dxa"/>
          </w:tcPr>
          <w:p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332500</w:t>
            </w:r>
          </w:p>
        </w:tc>
        <w:tc>
          <w:tcPr>
            <w:tcW w:w="1131" w:type="dxa"/>
          </w:tcPr>
          <w:p>
            <w:pPr>
              <w:pStyle w:val="TableParagraph"/>
              <w:ind w:left="204"/>
              <w:jc w:val="left"/>
              <w:rPr>
                <w:sz w:val="24"/>
              </w:rPr>
            </w:pPr>
            <w:r>
              <w:rPr>
                <w:sz w:val="24"/>
              </w:rPr>
              <w:t>151500</w:t>
            </w:r>
          </w:p>
        </w:tc>
        <w:tc>
          <w:tcPr>
            <w:tcW w:w="1311" w:type="dxa"/>
          </w:tcPr>
          <w:p>
            <w:pPr>
              <w:pStyle w:val="TableParagraph"/>
              <w:ind w:left="52" w:right="44"/>
              <w:rPr>
                <w:sz w:val="24"/>
              </w:rPr>
            </w:pPr>
            <w:r>
              <w:rPr>
                <w:sz w:val="24"/>
              </w:rPr>
              <w:t>66000</w:t>
            </w:r>
          </w:p>
        </w:tc>
        <w:tc>
          <w:tcPr>
            <w:tcW w:w="1364" w:type="dxa"/>
          </w:tcPr>
          <w:p>
            <w:pPr>
              <w:pStyle w:val="TableParagraph"/>
              <w:ind w:left="300" w:right="293"/>
              <w:rPr>
                <w:sz w:val="24"/>
              </w:rPr>
            </w:pPr>
            <w:r>
              <w:rPr>
                <w:sz w:val="24"/>
              </w:rPr>
              <w:t>890000</w:t>
            </w:r>
          </w:p>
        </w:tc>
      </w:tr>
    </w:tbl>
    <w:sectPr>
      <w:type w:val="continuous"/>
      <w:pgSz w:w="11910" w:h="16840"/>
      <w:pgMar w:top="1460" w:bottom="28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52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新URC  李雪HJC</dc:creator>
  <dc:title>附件1</dc:title>
  <dcterms:created xsi:type="dcterms:W3CDTF">2025-09-10T05:06:05Z</dcterms:created>
  <dcterms:modified xsi:type="dcterms:W3CDTF">2025-09-10T05:06:05Z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2025-09-10T00:00:00Z</vt:filetime>
  </property>
</Properties>
</file>